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4BB" w:rsidRPr="00842EB6" w:rsidRDefault="008F74BB" w:rsidP="00842EB6">
      <w:pPr>
        <w:shd w:val="clear" w:color="auto" w:fill="FFFFFF"/>
        <w:spacing w:line="276" w:lineRule="auto"/>
        <w:jc w:val="both"/>
        <w:rPr>
          <w:b/>
          <w:bCs/>
          <w:sz w:val="28"/>
          <w:szCs w:val="28"/>
        </w:rPr>
      </w:pPr>
      <w:r w:rsidRPr="00FB26BB">
        <w:rPr>
          <w:b/>
          <w:bCs/>
          <w:sz w:val="28"/>
          <w:szCs w:val="28"/>
        </w:rPr>
        <w:t xml:space="preserve">                   </w:t>
      </w:r>
      <w:r w:rsidRPr="00842EB6">
        <w:rPr>
          <w:b/>
          <w:bCs/>
          <w:sz w:val="28"/>
          <w:szCs w:val="28"/>
        </w:rPr>
        <w:t xml:space="preserve">     Структурная модель управления МАДОУ</w:t>
      </w:r>
    </w:p>
    <w:p w:rsidR="008F74BB" w:rsidRPr="00842EB6" w:rsidRDefault="008F74BB" w:rsidP="00842EB6">
      <w:pPr>
        <w:shd w:val="clear" w:color="auto" w:fill="FFFFFF"/>
        <w:spacing w:line="276" w:lineRule="auto"/>
        <w:jc w:val="both"/>
        <w:rPr>
          <w:b/>
          <w:bCs/>
          <w:sz w:val="28"/>
          <w:szCs w:val="28"/>
        </w:rPr>
      </w:pPr>
    </w:p>
    <w:p w:rsidR="008F74BB" w:rsidRPr="00842EB6" w:rsidRDefault="008F74BB" w:rsidP="00842EB6">
      <w:pPr>
        <w:shd w:val="clear" w:color="auto" w:fill="FFFFFF"/>
        <w:spacing w:line="276" w:lineRule="auto"/>
        <w:jc w:val="both"/>
        <w:rPr>
          <w:sz w:val="28"/>
          <w:szCs w:val="28"/>
        </w:rPr>
      </w:pPr>
      <w:r w:rsidRPr="00842EB6">
        <w:rPr>
          <w:sz w:val="28"/>
          <w:szCs w:val="28"/>
        </w:rPr>
        <w:t xml:space="preserve">  Управление МАДОУ </w:t>
      </w:r>
      <w:r w:rsidR="00C21FF3" w:rsidRPr="00842EB6">
        <w:rPr>
          <w:sz w:val="28"/>
          <w:szCs w:val="28"/>
        </w:rPr>
        <w:t>«ЦРР-ДЕТСКИЙ САД №16»</w:t>
      </w:r>
      <w:r w:rsidRPr="00842EB6">
        <w:rPr>
          <w:sz w:val="28"/>
          <w:szCs w:val="28"/>
        </w:rPr>
        <w:t xml:space="preserve"> </w:t>
      </w:r>
      <w:r w:rsidR="00C21FF3" w:rsidRPr="00842EB6">
        <w:rPr>
          <w:sz w:val="28"/>
          <w:szCs w:val="28"/>
        </w:rPr>
        <w:t>Ново-С</w:t>
      </w:r>
      <w:r w:rsidRPr="00842EB6">
        <w:rPr>
          <w:sz w:val="28"/>
          <w:szCs w:val="28"/>
        </w:rPr>
        <w:t xml:space="preserve">авиновского района г. Казани </w:t>
      </w:r>
      <w:r w:rsidR="00B04D01">
        <w:rPr>
          <w:sz w:val="28"/>
          <w:szCs w:val="28"/>
        </w:rPr>
        <w:t xml:space="preserve">(далее Учреждение) </w:t>
      </w:r>
      <w:r w:rsidRPr="00842EB6">
        <w:rPr>
          <w:sz w:val="28"/>
          <w:szCs w:val="28"/>
        </w:rPr>
        <w:t>осуществляется в соответствии с законом «Об образовании в Российской Федерации», Уставом МАДОУ «</w:t>
      </w:r>
      <w:r w:rsidR="00C21FF3" w:rsidRPr="00842EB6">
        <w:rPr>
          <w:sz w:val="28"/>
          <w:szCs w:val="28"/>
        </w:rPr>
        <w:t>ЦРР-детский сад №16</w:t>
      </w:r>
      <w:r w:rsidR="00F100F2" w:rsidRPr="00842EB6">
        <w:rPr>
          <w:sz w:val="28"/>
          <w:szCs w:val="28"/>
        </w:rPr>
        <w:t>».</w:t>
      </w:r>
    </w:p>
    <w:p w:rsidR="008F74BB" w:rsidRPr="00842EB6" w:rsidRDefault="008F74BB" w:rsidP="00842EB6">
      <w:pPr>
        <w:shd w:val="clear" w:color="auto" w:fill="FFFFFF"/>
        <w:spacing w:line="276" w:lineRule="auto"/>
        <w:jc w:val="both"/>
        <w:rPr>
          <w:sz w:val="28"/>
          <w:szCs w:val="28"/>
        </w:rPr>
      </w:pPr>
      <w:r w:rsidRPr="00842EB6">
        <w:rPr>
          <w:sz w:val="28"/>
          <w:szCs w:val="28"/>
        </w:rPr>
        <w:t xml:space="preserve">  МАДОУ «</w:t>
      </w:r>
      <w:r w:rsidR="00C21FF3" w:rsidRPr="00842EB6">
        <w:rPr>
          <w:sz w:val="28"/>
          <w:szCs w:val="28"/>
        </w:rPr>
        <w:t>ЦРР-детский сад №16</w:t>
      </w:r>
      <w:r w:rsidRPr="00842EB6">
        <w:rPr>
          <w:sz w:val="28"/>
          <w:szCs w:val="28"/>
        </w:rPr>
        <w:t>» является муниципальным дошкольным образовательным учреждением, реализующим основную о</w:t>
      </w:r>
      <w:r w:rsidR="00F100F2" w:rsidRPr="00842EB6">
        <w:rPr>
          <w:sz w:val="28"/>
          <w:szCs w:val="28"/>
        </w:rPr>
        <w:t>бразовательную</w:t>
      </w:r>
      <w:r w:rsidRPr="00842EB6">
        <w:rPr>
          <w:sz w:val="28"/>
          <w:szCs w:val="28"/>
        </w:rPr>
        <w:t xml:space="preserve"> программу дошкольного образования.</w:t>
      </w:r>
    </w:p>
    <w:p w:rsidR="008F74BB" w:rsidRPr="00842EB6" w:rsidRDefault="008F74BB" w:rsidP="00592C59">
      <w:pPr>
        <w:shd w:val="clear" w:color="auto" w:fill="FFFFFF"/>
        <w:spacing w:line="276" w:lineRule="auto"/>
        <w:jc w:val="both"/>
        <w:rPr>
          <w:sz w:val="28"/>
          <w:szCs w:val="28"/>
        </w:rPr>
      </w:pPr>
      <w:r w:rsidRPr="00842EB6">
        <w:rPr>
          <w:sz w:val="28"/>
          <w:szCs w:val="28"/>
          <w:u w:val="single"/>
        </w:rPr>
        <w:t xml:space="preserve">Учредителем МАДОУ </w:t>
      </w:r>
      <w:proofErr w:type="gramStart"/>
      <w:r w:rsidRPr="00842EB6">
        <w:rPr>
          <w:sz w:val="28"/>
          <w:szCs w:val="28"/>
          <w:u w:val="single"/>
          <w:shd w:val="clear" w:color="auto" w:fill="FFFFFF" w:themeFill="background1"/>
        </w:rPr>
        <w:t>является</w:t>
      </w:r>
      <w:r w:rsidRPr="00842EB6">
        <w:rPr>
          <w:sz w:val="28"/>
          <w:szCs w:val="28"/>
          <w:bdr w:val="none" w:sz="0" w:space="0" w:color="auto" w:frame="1"/>
          <w:shd w:val="clear" w:color="auto" w:fill="FFFFFF" w:themeFill="background1"/>
        </w:rPr>
        <w:t xml:space="preserve">  Муниципальное</w:t>
      </w:r>
      <w:proofErr w:type="gramEnd"/>
      <w:r w:rsidRPr="00842EB6">
        <w:rPr>
          <w:sz w:val="28"/>
          <w:szCs w:val="28"/>
          <w:bdr w:val="none" w:sz="0" w:space="0" w:color="auto" w:frame="1"/>
          <w:shd w:val="clear" w:color="auto" w:fill="FFFFFF" w:themeFill="background1"/>
        </w:rPr>
        <w:t xml:space="preserve"> казенное учреждение "Управление образования Исполнительного комитета муниципального образования города Казани.</w:t>
      </w:r>
      <w:r w:rsidRPr="00842EB6">
        <w:rPr>
          <w:color w:val="FF0000"/>
          <w:sz w:val="28"/>
          <w:szCs w:val="28"/>
        </w:rPr>
        <w:t xml:space="preserve"> </w:t>
      </w:r>
      <w:r w:rsidRPr="00842EB6">
        <w:rPr>
          <w:sz w:val="28"/>
          <w:szCs w:val="28"/>
        </w:rPr>
        <w:t>Органами упра</w:t>
      </w:r>
      <w:r w:rsidR="00C21FF3" w:rsidRPr="00842EB6">
        <w:rPr>
          <w:sz w:val="28"/>
          <w:szCs w:val="28"/>
        </w:rPr>
        <w:t>вления МАДОУ являются Заведующая</w:t>
      </w:r>
      <w:r w:rsidRPr="00842EB6">
        <w:rPr>
          <w:sz w:val="28"/>
          <w:szCs w:val="28"/>
        </w:rPr>
        <w:t xml:space="preserve"> МАДОУ</w:t>
      </w:r>
      <w:r w:rsidR="00592C59">
        <w:rPr>
          <w:sz w:val="28"/>
          <w:szCs w:val="28"/>
        </w:rPr>
        <w:t xml:space="preserve">. </w:t>
      </w:r>
      <w:r w:rsidR="00592C59" w:rsidRPr="00D52ABB">
        <w:rPr>
          <w:sz w:val="28"/>
          <w:szCs w:val="28"/>
        </w:rPr>
        <w:t xml:space="preserve">Коллегиальными органами управления Учреждением являются общее собрание </w:t>
      </w:r>
      <w:r w:rsidR="00592C59" w:rsidRPr="00236F32">
        <w:rPr>
          <w:sz w:val="28"/>
          <w:szCs w:val="28"/>
        </w:rPr>
        <w:t>(конференция)</w:t>
      </w:r>
      <w:r w:rsidR="00592C59" w:rsidRPr="00D52ABB">
        <w:rPr>
          <w:sz w:val="28"/>
          <w:szCs w:val="28"/>
        </w:rPr>
        <w:t xml:space="preserve"> работников Учреждения</w:t>
      </w:r>
      <w:r w:rsidR="00592C59">
        <w:rPr>
          <w:sz w:val="28"/>
          <w:szCs w:val="28"/>
        </w:rPr>
        <w:t xml:space="preserve">, </w:t>
      </w:r>
      <w:r w:rsidR="00592C59" w:rsidRPr="00D52ABB">
        <w:rPr>
          <w:sz w:val="28"/>
          <w:szCs w:val="28"/>
        </w:rPr>
        <w:t>педагогический совет</w:t>
      </w:r>
      <w:r w:rsidR="00592C59">
        <w:rPr>
          <w:sz w:val="28"/>
          <w:szCs w:val="28"/>
        </w:rPr>
        <w:t>, н</w:t>
      </w:r>
      <w:r w:rsidR="00592C59" w:rsidRPr="00A024CB">
        <w:rPr>
          <w:sz w:val="28"/>
          <w:szCs w:val="28"/>
        </w:rPr>
        <w:t>аблюдательный совет</w:t>
      </w:r>
      <w:r w:rsidR="00592C59">
        <w:rPr>
          <w:sz w:val="28"/>
          <w:szCs w:val="28"/>
        </w:rPr>
        <w:t>.</w:t>
      </w:r>
    </w:p>
    <w:p w:rsidR="00F100F2" w:rsidRDefault="00F100F2" w:rsidP="00842EB6">
      <w:pPr>
        <w:shd w:val="clear" w:color="auto" w:fill="FFFFFF"/>
        <w:spacing w:before="100" w:beforeAutospacing="1" w:after="100" w:afterAutospacing="1" w:line="276" w:lineRule="auto"/>
        <w:jc w:val="both"/>
        <w:rPr>
          <w:sz w:val="28"/>
          <w:szCs w:val="28"/>
        </w:rPr>
      </w:pPr>
      <w:r w:rsidRPr="00842EB6">
        <w:rPr>
          <w:sz w:val="28"/>
          <w:szCs w:val="28"/>
        </w:rPr>
        <w:t xml:space="preserve">Управление МАДОУ строится на основе сочетания принципов единоначалия и коллегиальности. </w:t>
      </w:r>
    </w:p>
    <w:p w:rsidR="00B04D01" w:rsidRPr="00842EB6" w:rsidRDefault="00B04D01" w:rsidP="00B04D01">
      <w:pPr>
        <w:shd w:val="clear" w:color="auto" w:fill="FFFFFF"/>
        <w:spacing w:before="100" w:beforeAutospacing="1" w:after="100" w:afterAutospacing="1" w:line="276" w:lineRule="auto"/>
        <w:jc w:val="both"/>
        <w:rPr>
          <w:sz w:val="28"/>
          <w:szCs w:val="28"/>
        </w:rPr>
      </w:pPr>
      <w:r w:rsidRPr="00D52ABB">
        <w:rPr>
          <w:sz w:val="28"/>
          <w:szCs w:val="28"/>
        </w:rPr>
        <w:t xml:space="preserve">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w:t>
      </w:r>
      <w:proofErr w:type="spellStart"/>
      <w:r w:rsidRPr="00D52ABB">
        <w:rPr>
          <w:sz w:val="28"/>
          <w:szCs w:val="28"/>
        </w:rPr>
        <w:t>г.Казани</w:t>
      </w:r>
      <w:proofErr w:type="spellEnd"/>
      <w:r w:rsidRPr="00D52ABB">
        <w:rPr>
          <w:sz w:val="28"/>
          <w:szCs w:val="28"/>
        </w:rPr>
        <w:t>, на основании трудового договора и прошедший соответствующую аттестацию.</w:t>
      </w:r>
    </w:p>
    <w:p w:rsidR="00B04D01" w:rsidRPr="00D52ABB" w:rsidRDefault="00B04D01" w:rsidP="00B04D01">
      <w:pPr>
        <w:autoSpaceDE w:val="0"/>
        <w:autoSpaceDN w:val="0"/>
        <w:adjustRightInd w:val="0"/>
        <w:spacing w:line="360" w:lineRule="auto"/>
        <w:ind w:firstLine="426"/>
        <w:jc w:val="both"/>
        <w:rPr>
          <w:sz w:val="28"/>
          <w:szCs w:val="28"/>
        </w:rPr>
      </w:pPr>
      <w:r w:rsidRPr="00B04D01">
        <w:rPr>
          <w:b/>
          <w:sz w:val="28"/>
          <w:szCs w:val="28"/>
        </w:rPr>
        <w:t>Общее собрание (конференция) работников Учреждения</w:t>
      </w:r>
      <w:r w:rsidRPr="00D52ABB">
        <w:rPr>
          <w:sz w:val="28"/>
          <w:szCs w:val="28"/>
        </w:rPr>
        <w:t xml:space="preserve"> - постоянно действующий коллегиальный орган, объединяющий всех работников Учреждения, включая совместителей:</w:t>
      </w:r>
    </w:p>
    <w:p w:rsidR="00B04D01" w:rsidRPr="00D52ABB" w:rsidRDefault="00B04D01" w:rsidP="00B04D01">
      <w:pPr>
        <w:autoSpaceDE w:val="0"/>
        <w:autoSpaceDN w:val="0"/>
        <w:adjustRightInd w:val="0"/>
        <w:spacing w:line="360" w:lineRule="auto"/>
        <w:ind w:firstLine="426"/>
        <w:jc w:val="both"/>
        <w:rPr>
          <w:sz w:val="28"/>
          <w:szCs w:val="28"/>
        </w:rPr>
      </w:pPr>
      <w:r w:rsidRPr="00D52ABB">
        <w:rPr>
          <w:sz w:val="28"/>
          <w:szCs w:val="28"/>
        </w:rPr>
        <w:t>- разрабатывает и принимает проект устава в новой редакции, проект изменений и дополнений в устав Учреждения;</w:t>
      </w:r>
    </w:p>
    <w:p w:rsidR="00B04D01" w:rsidRPr="00D52ABB" w:rsidRDefault="00B04D01" w:rsidP="00B04D01">
      <w:pPr>
        <w:autoSpaceDE w:val="0"/>
        <w:autoSpaceDN w:val="0"/>
        <w:adjustRightInd w:val="0"/>
        <w:spacing w:line="360" w:lineRule="auto"/>
        <w:ind w:firstLine="426"/>
        <w:jc w:val="both"/>
        <w:rPr>
          <w:sz w:val="28"/>
          <w:szCs w:val="28"/>
        </w:rPr>
      </w:pPr>
      <w:r w:rsidRPr="00D52ABB">
        <w:rPr>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 xml:space="preserve">Общее собрание (конференция) работников Учреждения созывается председателем по мере надобности. Внеочередные заседания общего собрания </w:t>
      </w:r>
      <w:r w:rsidRPr="00D52ABB">
        <w:rPr>
          <w:sz w:val="28"/>
          <w:szCs w:val="28"/>
        </w:rPr>
        <w:lastRenderedPageBreak/>
        <w:t>(конференции) работников Учреждения проводятся по требованию не менее одной трети его состава.</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B04D01">
        <w:rPr>
          <w:b/>
          <w:sz w:val="28"/>
          <w:szCs w:val="28"/>
        </w:rPr>
        <w:t>Педагогический совет</w:t>
      </w:r>
      <w:r w:rsidRPr="00D52ABB">
        <w:rPr>
          <w:sz w:val="28"/>
          <w:szCs w:val="28"/>
        </w:rPr>
        <w:t xml:space="preserve"> – постоянно действующий коллегиальный орган, объединяющий всех педагогических работников Учреждения, включая совместителей:</w:t>
      </w:r>
    </w:p>
    <w:p w:rsidR="00B04D01" w:rsidRPr="00D52ABB" w:rsidRDefault="00B04D01" w:rsidP="00B04D01">
      <w:pPr>
        <w:autoSpaceDE w:val="0"/>
        <w:autoSpaceDN w:val="0"/>
        <w:adjustRightInd w:val="0"/>
        <w:spacing w:line="360" w:lineRule="auto"/>
        <w:ind w:firstLine="426"/>
        <w:jc w:val="both"/>
        <w:rPr>
          <w:sz w:val="28"/>
          <w:szCs w:val="28"/>
        </w:rPr>
      </w:pPr>
      <w:r w:rsidRPr="00D52ABB">
        <w:rPr>
          <w:sz w:val="28"/>
          <w:szCs w:val="28"/>
        </w:rPr>
        <w:t>- разрабатывает программу развития Учреждения;</w:t>
      </w:r>
    </w:p>
    <w:p w:rsidR="00B04D01" w:rsidRDefault="00B04D01" w:rsidP="00B04D01">
      <w:pPr>
        <w:autoSpaceDE w:val="0"/>
        <w:autoSpaceDN w:val="0"/>
        <w:adjustRightInd w:val="0"/>
        <w:spacing w:line="360" w:lineRule="auto"/>
        <w:ind w:firstLine="426"/>
        <w:jc w:val="both"/>
        <w:rPr>
          <w:sz w:val="28"/>
          <w:szCs w:val="28"/>
        </w:rPr>
      </w:pPr>
      <w:r w:rsidRPr="00D52ABB">
        <w:rPr>
          <w:sz w:val="28"/>
          <w:szCs w:val="28"/>
        </w:rPr>
        <w:t>- разрабатывает и утверждает образовательные программы Учреждения;</w:t>
      </w:r>
    </w:p>
    <w:p w:rsidR="00B04D01" w:rsidRPr="00D52ABB" w:rsidRDefault="00B04D01" w:rsidP="00B04D01">
      <w:pPr>
        <w:widowControl w:val="0"/>
        <w:autoSpaceDE w:val="0"/>
        <w:autoSpaceDN w:val="0"/>
        <w:adjustRightInd w:val="0"/>
        <w:spacing w:line="360" w:lineRule="auto"/>
        <w:ind w:firstLine="426"/>
        <w:jc w:val="both"/>
        <w:rPr>
          <w:sz w:val="28"/>
          <w:szCs w:val="28"/>
        </w:rPr>
      </w:pPr>
      <w:r>
        <w:rPr>
          <w:sz w:val="28"/>
          <w:szCs w:val="28"/>
        </w:rPr>
        <w:t xml:space="preserve">- </w:t>
      </w:r>
      <w:r w:rsidRPr="00AC777C">
        <w:rPr>
          <w:sz w:val="28"/>
          <w:szCs w:val="28"/>
        </w:rPr>
        <w:t>разрабатывает и принимает локальные нормативные акты Учреждения по учебно-воспитательным вопросам;</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 может принимать решение об объявлении конкурса на замещение педагогических должностей и утверждать его условия;</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w:t>
      </w:r>
      <w:r w:rsidRPr="00D52ABB">
        <w:rPr>
          <w:sz w:val="28"/>
          <w:szCs w:val="28"/>
        </w:rPr>
        <w:lastRenderedPageBreak/>
        <w:t>нормативных актов, затрагивающих их права и законные интересы</w:t>
      </w:r>
      <w:r>
        <w:rPr>
          <w:sz w:val="28"/>
          <w:szCs w:val="28"/>
        </w:rPr>
        <w:t>.</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B04D01" w:rsidRPr="00D52ABB" w:rsidRDefault="00B04D01" w:rsidP="00B04D01">
      <w:pPr>
        <w:widowControl w:val="0"/>
        <w:autoSpaceDE w:val="0"/>
        <w:autoSpaceDN w:val="0"/>
        <w:adjustRightInd w:val="0"/>
        <w:spacing w:line="360" w:lineRule="auto"/>
        <w:ind w:firstLine="426"/>
        <w:jc w:val="both"/>
        <w:rPr>
          <w:sz w:val="28"/>
          <w:szCs w:val="28"/>
        </w:rPr>
      </w:pPr>
      <w:r w:rsidRPr="00D52ABB">
        <w:rPr>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w:t>
      </w:r>
      <w:r w:rsidRPr="00D84CDC">
        <w:rPr>
          <w:sz w:val="28"/>
          <w:szCs w:val="28"/>
        </w:rPr>
        <w:t>заведующ</w:t>
      </w:r>
      <w:r>
        <w:rPr>
          <w:sz w:val="28"/>
          <w:szCs w:val="28"/>
        </w:rPr>
        <w:t>его</w:t>
      </w:r>
      <w:r w:rsidRPr="00D84CDC">
        <w:rPr>
          <w:sz w:val="28"/>
          <w:szCs w:val="28"/>
        </w:rPr>
        <w:t xml:space="preserve"> </w:t>
      </w:r>
      <w:r w:rsidRPr="00D52ABB">
        <w:rPr>
          <w:sz w:val="28"/>
          <w:szCs w:val="28"/>
        </w:rPr>
        <w:t>Учреждения.</w:t>
      </w:r>
    </w:p>
    <w:p w:rsidR="00B04D01" w:rsidRDefault="00B04D01" w:rsidP="00B04D01">
      <w:pPr>
        <w:autoSpaceDE w:val="0"/>
        <w:autoSpaceDN w:val="0"/>
        <w:adjustRightInd w:val="0"/>
        <w:spacing w:line="360" w:lineRule="auto"/>
        <w:ind w:firstLine="426"/>
        <w:jc w:val="both"/>
        <w:rPr>
          <w:sz w:val="28"/>
          <w:szCs w:val="28"/>
        </w:rPr>
      </w:pPr>
      <w:r w:rsidRPr="00D52ABB">
        <w:rPr>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B04D01" w:rsidRDefault="00B04D01" w:rsidP="00B04D01">
      <w:pPr>
        <w:widowControl w:val="0"/>
        <w:autoSpaceDE w:val="0"/>
        <w:autoSpaceDN w:val="0"/>
        <w:adjustRightInd w:val="0"/>
        <w:spacing w:line="360" w:lineRule="auto"/>
        <w:ind w:firstLine="426"/>
        <w:jc w:val="both"/>
        <w:rPr>
          <w:sz w:val="28"/>
          <w:szCs w:val="28"/>
        </w:rPr>
      </w:pPr>
      <w:r w:rsidRPr="00B04D01">
        <w:rPr>
          <w:b/>
          <w:sz w:val="28"/>
          <w:szCs w:val="28"/>
        </w:rPr>
        <w:t>Наблюдательный совет Учреждения</w:t>
      </w:r>
      <w:r w:rsidRPr="00FE4573">
        <w:rPr>
          <w:sz w:val="28"/>
          <w:szCs w:val="28"/>
        </w:rPr>
        <w:t xml:space="preserve"> - постоянно действующий коллегиальный орган</w:t>
      </w:r>
      <w:r>
        <w:rPr>
          <w:sz w:val="28"/>
          <w:szCs w:val="28"/>
        </w:rPr>
        <w:t>.</w:t>
      </w:r>
    </w:p>
    <w:p w:rsidR="00B04D01" w:rsidRDefault="00B04D01" w:rsidP="00B04D01">
      <w:pPr>
        <w:widowControl w:val="0"/>
        <w:autoSpaceDE w:val="0"/>
        <w:autoSpaceDN w:val="0"/>
        <w:adjustRightInd w:val="0"/>
        <w:spacing w:line="360" w:lineRule="auto"/>
        <w:ind w:firstLine="426"/>
        <w:contextualSpacing/>
        <w:jc w:val="both"/>
        <w:rPr>
          <w:color w:val="000000"/>
          <w:sz w:val="28"/>
          <w:szCs w:val="28"/>
        </w:rPr>
      </w:pPr>
      <w:r>
        <w:rPr>
          <w:sz w:val="28"/>
          <w:szCs w:val="28"/>
        </w:rPr>
        <w:t>Н</w:t>
      </w:r>
      <w:r w:rsidRPr="005D1CF1">
        <w:rPr>
          <w:color w:val="000000"/>
          <w:sz w:val="28"/>
          <w:szCs w:val="28"/>
        </w:rPr>
        <w:t>аблюдательный совет</w:t>
      </w:r>
      <w:r>
        <w:rPr>
          <w:color w:val="000000"/>
          <w:sz w:val="28"/>
          <w:szCs w:val="28"/>
        </w:rPr>
        <w:t xml:space="preserve"> состоит</w:t>
      </w:r>
      <w:r w:rsidRPr="005D1CF1">
        <w:rPr>
          <w:color w:val="000000"/>
          <w:sz w:val="28"/>
          <w:szCs w:val="28"/>
        </w:rPr>
        <w:t xml:space="preserve"> из 7 членов. Персональный состав Наблюдательного совета утверждается</w:t>
      </w:r>
      <w:r w:rsidRPr="00AC777C">
        <w:rPr>
          <w:sz w:val="28"/>
          <w:szCs w:val="28"/>
        </w:rPr>
        <w:t xml:space="preserve"> Муниципальным казенным учреждением «Управление образования Исполнительного комитета муниципального образования города Казани».</w:t>
      </w:r>
    </w:p>
    <w:p w:rsidR="00B04D01" w:rsidRPr="005D1CF1" w:rsidRDefault="00B04D01" w:rsidP="00B04D01">
      <w:pPr>
        <w:spacing w:line="360" w:lineRule="auto"/>
        <w:ind w:firstLine="426"/>
        <w:contextualSpacing/>
        <w:jc w:val="both"/>
        <w:rPr>
          <w:color w:val="000000"/>
          <w:sz w:val="28"/>
          <w:szCs w:val="28"/>
        </w:rPr>
      </w:pPr>
      <w:r w:rsidRPr="005D1CF1">
        <w:rPr>
          <w:color w:val="000000"/>
          <w:sz w:val="28"/>
          <w:szCs w:val="28"/>
        </w:rPr>
        <w:t>В состав Наблюдательного совета Учреждения входят:</w:t>
      </w:r>
    </w:p>
    <w:p w:rsidR="00B04D01" w:rsidRPr="005D1CF1" w:rsidRDefault="00B04D01" w:rsidP="00B04D01">
      <w:pPr>
        <w:numPr>
          <w:ilvl w:val="0"/>
          <w:numId w:val="3"/>
        </w:numPr>
        <w:tabs>
          <w:tab w:val="clear" w:pos="720"/>
          <w:tab w:val="num" w:pos="0"/>
        </w:tabs>
        <w:spacing w:line="360" w:lineRule="auto"/>
        <w:ind w:left="0" w:firstLine="426"/>
        <w:contextualSpacing/>
        <w:jc w:val="both"/>
        <w:rPr>
          <w:color w:val="000000"/>
          <w:sz w:val="28"/>
          <w:szCs w:val="28"/>
        </w:rPr>
      </w:pPr>
      <w:r>
        <w:rPr>
          <w:color w:val="000000"/>
          <w:sz w:val="28"/>
          <w:szCs w:val="28"/>
        </w:rPr>
        <w:t>два</w:t>
      </w:r>
      <w:r w:rsidRPr="005D1CF1">
        <w:rPr>
          <w:color w:val="000000"/>
          <w:sz w:val="28"/>
          <w:szCs w:val="28"/>
        </w:rPr>
        <w:t xml:space="preserve"> представителя Учредителя и органов местного самоуправления; </w:t>
      </w:r>
    </w:p>
    <w:p w:rsidR="00B04D01" w:rsidRPr="005D1CF1" w:rsidRDefault="00B04D01" w:rsidP="00B04D01">
      <w:pPr>
        <w:numPr>
          <w:ilvl w:val="0"/>
          <w:numId w:val="3"/>
        </w:numPr>
        <w:tabs>
          <w:tab w:val="clear" w:pos="720"/>
          <w:tab w:val="num" w:pos="0"/>
        </w:tabs>
        <w:spacing w:line="360" w:lineRule="auto"/>
        <w:ind w:left="0" w:firstLine="426"/>
        <w:contextualSpacing/>
        <w:jc w:val="both"/>
        <w:rPr>
          <w:color w:val="000000"/>
          <w:sz w:val="28"/>
          <w:szCs w:val="28"/>
        </w:rPr>
      </w:pPr>
      <w:r w:rsidRPr="005D1CF1">
        <w:rPr>
          <w:color w:val="000000"/>
          <w:sz w:val="28"/>
          <w:szCs w:val="28"/>
        </w:rPr>
        <w:t>один педагогический работник Учрежден</w:t>
      </w:r>
      <w:r>
        <w:rPr>
          <w:color w:val="000000"/>
          <w:sz w:val="28"/>
          <w:szCs w:val="28"/>
        </w:rPr>
        <w:t xml:space="preserve">ия, избираемый общим собранием </w:t>
      </w:r>
      <w:r w:rsidRPr="005D1CF1">
        <w:rPr>
          <w:color w:val="000000"/>
          <w:sz w:val="28"/>
          <w:szCs w:val="28"/>
        </w:rPr>
        <w:t>коллектива;</w:t>
      </w:r>
    </w:p>
    <w:p w:rsidR="00B04D01" w:rsidRPr="005D1CF1" w:rsidRDefault="00B04D01" w:rsidP="00B04D01">
      <w:pPr>
        <w:numPr>
          <w:ilvl w:val="0"/>
          <w:numId w:val="3"/>
        </w:numPr>
        <w:tabs>
          <w:tab w:val="clear" w:pos="720"/>
          <w:tab w:val="num" w:pos="0"/>
        </w:tabs>
        <w:spacing w:line="360" w:lineRule="auto"/>
        <w:ind w:left="0" w:firstLine="426"/>
        <w:contextualSpacing/>
        <w:jc w:val="both"/>
        <w:rPr>
          <w:color w:val="000000"/>
          <w:sz w:val="28"/>
          <w:szCs w:val="28"/>
        </w:rPr>
      </w:pPr>
      <w:r>
        <w:rPr>
          <w:color w:val="000000"/>
          <w:sz w:val="28"/>
          <w:szCs w:val="28"/>
        </w:rPr>
        <w:t>два</w:t>
      </w:r>
      <w:r w:rsidRPr="005D1CF1">
        <w:rPr>
          <w:color w:val="000000"/>
          <w:sz w:val="28"/>
          <w:szCs w:val="28"/>
        </w:rPr>
        <w:t xml:space="preserve"> представител</w:t>
      </w:r>
      <w:r>
        <w:rPr>
          <w:color w:val="000000"/>
          <w:sz w:val="28"/>
          <w:szCs w:val="28"/>
        </w:rPr>
        <w:t>я</w:t>
      </w:r>
      <w:r w:rsidRPr="005D1CF1">
        <w:rPr>
          <w:color w:val="000000"/>
          <w:sz w:val="28"/>
          <w:szCs w:val="28"/>
        </w:rPr>
        <w:t xml:space="preserve"> общественности, сотрудничающий с Учреждением и заинтересованный в его развитии;</w:t>
      </w:r>
    </w:p>
    <w:p w:rsidR="00B04D01" w:rsidRPr="005D1CF1" w:rsidRDefault="00B04D01" w:rsidP="00B04D01">
      <w:pPr>
        <w:numPr>
          <w:ilvl w:val="0"/>
          <w:numId w:val="3"/>
        </w:numPr>
        <w:tabs>
          <w:tab w:val="clear" w:pos="720"/>
          <w:tab w:val="num" w:pos="0"/>
        </w:tabs>
        <w:spacing w:line="360" w:lineRule="auto"/>
        <w:ind w:left="0" w:firstLine="426"/>
        <w:contextualSpacing/>
        <w:jc w:val="both"/>
        <w:rPr>
          <w:color w:val="000000"/>
          <w:sz w:val="28"/>
          <w:szCs w:val="28"/>
        </w:rPr>
      </w:pPr>
      <w:r w:rsidRPr="005D1CF1">
        <w:rPr>
          <w:color w:val="000000"/>
          <w:sz w:val="28"/>
          <w:szCs w:val="28"/>
        </w:rPr>
        <w:t>два представителя родительской общественности, избираемые</w:t>
      </w:r>
      <w:r>
        <w:rPr>
          <w:color w:val="000000"/>
          <w:sz w:val="28"/>
          <w:szCs w:val="28"/>
        </w:rPr>
        <w:t xml:space="preserve"> на общем родительском собрании.</w:t>
      </w:r>
      <w:bookmarkStart w:id="0" w:name="_GoBack"/>
      <w:bookmarkEnd w:id="0"/>
    </w:p>
    <w:p w:rsidR="008F74BB" w:rsidRPr="000E7A62" w:rsidRDefault="008F74BB" w:rsidP="00B04D01">
      <w:pPr>
        <w:autoSpaceDE w:val="0"/>
        <w:autoSpaceDN w:val="0"/>
        <w:adjustRightInd w:val="0"/>
        <w:spacing w:line="360" w:lineRule="auto"/>
        <w:ind w:firstLine="426"/>
        <w:jc w:val="both"/>
        <w:rPr>
          <w:b/>
          <w:bCs/>
          <w:u w:val="single"/>
        </w:rPr>
      </w:pPr>
    </w:p>
    <w:sectPr w:rsidR="008F74BB" w:rsidRPr="000E7A62" w:rsidSect="00382B88">
      <w:pgSz w:w="11906" w:h="16838"/>
      <w:pgMar w:top="907" w:right="851"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8D0CB9"/>
    <w:multiLevelType w:val="multilevel"/>
    <w:tmpl w:val="9E44485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Symbol" w:hAnsi="Symbol" w:hint="default"/>
        <w:sz w:val="20"/>
        <w:szCs w:val="20"/>
      </w:rPr>
    </w:lvl>
    <w:lvl w:ilvl="3">
      <w:start w:val="1"/>
      <w:numFmt w:val="bullet"/>
      <w:lvlText w:val=""/>
      <w:lvlJc w:val="left"/>
      <w:pPr>
        <w:tabs>
          <w:tab w:val="num" w:pos="2880"/>
        </w:tabs>
        <w:ind w:left="2880" w:hanging="360"/>
      </w:pPr>
      <w:rPr>
        <w:rFonts w:ascii="Symbol" w:hAnsi="Symbol" w:hint="default"/>
        <w:sz w:val="20"/>
        <w:szCs w:val="20"/>
      </w:rPr>
    </w:lvl>
    <w:lvl w:ilvl="4">
      <w:start w:val="1"/>
      <w:numFmt w:val="bullet"/>
      <w:lvlText w:val=""/>
      <w:lvlJc w:val="left"/>
      <w:pPr>
        <w:tabs>
          <w:tab w:val="num" w:pos="3600"/>
        </w:tabs>
        <w:ind w:left="3600" w:hanging="360"/>
      </w:pPr>
      <w:rPr>
        <w:rFonts w:ascii="Symbol" w:hAnsi="Symbol" w:hint="default"/>
        <w:sz w:val="20"/>
        <w:szCs w:val="20"/>
      </w:rPr>
    </w:lvl>
    <w:lvl w:ilvl="5">
      <w:start w:val="1"/>
      <w:numFmt w:val="bullet"/>
      <w:lvlText w:val=""/>
      <w:lvlJc w:val="left"/>
      <w:pPr>
        <w:tabs>
          <w:tab w:val="num" w:pos="4320"/>
        </w:tabs>
        <w:ind w:left="4320" w:hanging="360"/>
      </w:pPr>
      <w:rPr>
        <w:rFonts w:ascii="Symbol" w:hAnsi="Symbol" w:hint="default"/>
        <w:sz w:val="20"/>
        <w:szCs w:val="20"/>
      </w:rPr>
    </w:lvl>
    <w:lvl w:ilvl="6">
      <w:start w:val="1"/>
      <w:numFmt w:val="bullet"/>
      <w:lvlText w:val=""/>
      <w:lvlJc w:val="left"/>
      <w:pPr>
        <w:tabs>
          <w:tab w:val="num" w:pos="5040"/>
        </w:tabs>
        <w:ind w:left="5040" w:hanging="360"/>
      </w:pPr>
      <w:rPr>
        <w:rFonts w:ascii="Symbol" w:hAnsi="Symbol" w:hint="default"/>
        <w:sz w:val="20"/>
        <w:szCs w:val="20"/>
      </w:rPr>
    </w:lvl>
    <w:lvl w:ilvl="7">
      <w:start w:val="1"/>
      <w:numFmt w:val="bullet"/>
      <w:lvlText w:val=""/>
      <w:lvlJc w:val="left"/>
      <w:pPr>
        <w:tabs>
          <w:tab w:val="num" w:pos="5760"/>
        </w:tabs>
        <w:ind w:left="5760" w:hanging="360"/>
      </w:pPr>
      <w:rPr>
        <w:rFonts w:ascii="Symbol" w:hAnsi="Symbol" w:hint="default"/>
        <w:sz w:val="20"/>
        <w:szCs w:val="20"/>
      </w:rPr>
    </w:lvl>
    <w:lvl w:ilvl="8">
      <w:start w:val="1"/>
      <w:numFmt w:val="bullet"/>
      <w:lvlText w:val=""/>
      <w:lvlJc w:val="left"/>
      <w:pPr>
        <w:tabs>
          <w:tab w:val="num" w:pos="6480"/>
        </w:tabs>
        <w:ind w:left="6480" w:hanging="360"/>
      </w:pPr>
      <w:rPr>
        <w:rFonts w:ascii="Symbol" w:hAnsi="Symbol" w:hint="default"/>
        <w:sz w:val="20"/>
        <w:szCs w:val="20"/>
      </w:rPr>
    </w:lvl>
  </w:abstractNum>
  <w:abstractNum w:abstractNumId="1" w15:restartNumberingAfterBreak="0">
    <w:nsid w:val="6FF31ACE"/>
    <w:multiLevelType w:val="multilevel"/>
    <w:tmpl w:val="14ECE15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Symbol" w:hAnsi="Symbol" w:hint="default"/>
        <w:sz w:val="20"/>
        <w:szCs w:val="20"/>
      </w:rPr>
    </w:lvl>
    <w:lvl w:ilvl="3">
      <w:start w:val="1"/>
      <w:numFmt w:val="bullet"/>
      <w:lvlText w:val=""/>
      <w:lvlJc w:val="left"/>
      <w:pPr>
        <w:tabs>
          <w:tab w:val="num" w:pos="2880"/>
        </w:tabs>
        <w:ind w:left="2880" w:hanging="360"/>
      </w:pPr>
      <w:rPr>
        <w:rFonts w:ascii="Symbol" w:hAnsi="Symbol" w:hint="default"/>
        <w:sz w:val="20"/>
        <w:szCs w:val="20"/>
      </w:rPr>
    </w:lvl>
    <w:lvl w:ilvl="4">
      <w:start w:val="1"/>
      <w:numFmt w:val="bullet"/>
      <w:lvlText w:val=""/>
      <w:lvlJc w:val="left"/>
      <w:pPr>
        <w:tabs>
          <w:tab w:val="num" w:pos="3600"/>
        </w:tabs>
        <w:ind w:left="3600" w:hanging="360"/>
      </w:pPr>
      <w:rPr>
        <w:rFonts w:ascii="Symbol" w:hAnsi="Symbol" w:hint="default"/>
        <w:sz w:val="20"/>
        <w:szCs w:val="20"/>
      </w:rPr>
    </w:lvl>
    <w:lvl w:ilvl="5">
      <w:start w:val="1"/>
      <w:numFmt w:val="bullet"/>
      <w:lvlText w:val=""/>
      <w:lvlJc w:val="left"/>
      <w:pPr>
        <w:tabs>
          <w:tab w:val="num" w:pos="4320"/>
        </w:tabs>
        <w:ind w:left="4320" w:hanging="360"/>
      </w:pPr>
      <w:rPr>
        <w:rFonts w:ascii="Symbol" w:hAnsi="Symbol" w:hint="default"/>
        <w:sz w:val="20"/>
        <w:szCs w:val="20"/>
      </w:rPr>
    </w:lvl>
    <w:lvl w:ilvl="6">
      <w:start w:val="1"/>
      <w:numFmt w:val="bullet"/>
      <w:lvlText w:val=""/>
      <w:lvlJc w:val="left"/>
      <w:pPr>
        <w:tabs>
          <w:tab w:val="num" w:pos="5040"/>
        </w:tabs>
        <w:ind w:left="5040" w:hanging="360"/>
      </w:pPr>
      <w:rPr>
        <w:rFonts w:ascii="Symbol" w:hAnsi="Symbol" w:hint="default"/>
        <w:sz w:val="20"/>
        <w:szCs w:val="20"/>
      </w:rPr>
    </w:lvl>
    <w:lvl w:ilvl="7">
      <w:start w:val="1"/>
      <w:numFmt w:val="bullet"/>
      <w:lvlText w:val=""/>
      <w:lvlJc w:val="left"/>
      <w:pPr>
        <w:tabs>
          <w:tab w:val="num" w:pos="5760"/>
        </w:tabs>
        <w:ind w:left="5760" w:hanging="360"/>
      </w:pPr>
      <w:rPr>
        <w:rFonts w:ascii="Symbol" w:hAnsi="Symbol" w:hint="default"/>
        <w:sz w:val="20"/>
        <w:szCs w:val="20"/>
      </w:rPr>
    </w:lvl>
    <w:lvl w:ilvl="8">
      <w:start w:val="1"/>
      <w:numFmt w:val="bullet"/>
      <w:lvlText w:val=""/>
      <w:lvlJc w:val="left"/>
      <w:pPr>
        <w:tabs>
          <w:tab w:val="num" w:pos="6480"/>
        </w:tabs>
        <w:ind w:left="6480" w:hanging="360"/>
      </w:pPr>
      <w:rPr>
        <w:rFonts w:ascii="Symbol" w:hAnsi="Symbol" w:hint="default"/>
        <w:sz w:val="20"/>
        <w:szCs w:val="20"/>
      </w:rPr>
    </w:lvl>
  </w:abstractNum>
  <w:abstractNum w:abstractNumId="2" w15:restartNumberingAfterBreak="0">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14D"/>
    <w:rsid w:val="000E7A62"/>
    <w:rsid w:val="00104220"/>
    <w:rsid w:val="00131705"/>
    <w:rsid w:val="001734B2"/>
    <w:rsid w:val="001E3398"/>
    <w:rsid w:val="001F12B4"/>
    <w:rsid w:val="00203546"/>
    <w:rsid w:val="00245AFA"/>
    <w:rsid w:val="00382B88"/>
    <w:rsid w:val="004A0BDB"/>
    <w:rsid w:val="004B40AB"/>
    <w:rsid w:val="004E14BF"/>
    <w:rsid w:val="00524FDA"/>
    <w:rsid w:val="00592C59"/>
    <w:rsid w:val="006D0908"/>
    <w:rsid w:val="006D73D2"/>
    <w:rsid w:val="00842EB6"/>
    <w:rsid w:val="008A4EDE"/>
    <w:rsid w:val="008F74BB"/>
    <w:rsid w:val="00927C4E"/>
    <w:rsid w:val="009B68E0"/>
    <w:rsid w:val="00B04D01"/>
    <w:rsid w:val="00C21FF3"/>
    <w:rsid w:val="00C619E4"/>
    <w:rsid w:val="00C9014D"/>
    <w:rsid w:val="00DB3E01"/>
    <w:rsid w:val="00DE0325"/>
    <w:rsid w:val="00DE3C21"/>
    <w:rsid w:val="00EB3304"/>
    <w:rsid w:val="00F100F2"/>
    <w:rsid w:val="00F27BF0"/>
    <w:rsid w:val="00F8526F"/>
    <w:rsid w:val="00FB1A7E"/>
    <w:rsid w:val="00FB2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5F4DF"/>
  <w15:docId w15:val="{551D9535-AAFB-49DA-8029-6B3BA715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14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82B88"/>
    <w:pPr>
      <w:ind w:left="720"/>
    </w:pPr>
  </w:style>
  <w:style w:type="paragraph" w:styleId="a4">
    <w:name w:val="Balloon Text"/>
    <w:basedOn w:val="a"/>
    <w:link w:val="a5"/>
    <w:uiPriority w:val="99"/>
    <w:semiHidden/>
    <w:unhideWhenUsed/>
    <w:rsid w:val="00F100F2"/>
    <w:rPr>
      <w:rFonts w:ascii="Tahoma" w:hAnsi="Tahoma" w:cs="Tahoma"/>
      <w:sz w:val="16"/>
      <w:szCs w:val="16"/>
    </w:rPr>
  </w:style>
  <w:style w:type="character" w:customStyle="1" w:styleId="a5">
    <w:name w:val="Текст выноски Знак"/>
    <w:basedOn w:val="a0"/>
    <w:link w:val="a4"/>
    <w:uiPriority w:val="99"/>
    <w:semiHidden/>
    <w:rsid w:val="00F100F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2017-02-01T07:15:00Z</cp:lastPrinted>
  <dcterms:created xsi:type="dcterms:W3CDTF">2021-02-06T08:32:00Z</dcterms:created>
  <dcterms:modified xsi:type="dcterms:W3CDTF">2021-02-06T08:32:00Z</dcterms:modified>
</cp:coreProperties>
</file>